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recipientData.xml" ContentType="application/vnd.ms-word.mailMergeRecipientData+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2958A0" w14:textId="1192AABF" w:rsidR="00BA287D" w:rsidRDefault="00BA287D" w:rsidP="00BC0E64">
      <w:pPr>
        <w:spacing w:after="0" w:line="240" w:lineRule="auto"/>
        <w:ind w:left="-720" w:firstLine="720"/>
      </w:pPr>
      <w:r>
        <w:t xml:space="preserve">Office of </w:t>
      </w:r>
      <w:r w:rsidR="001974C8">
        <w:t>Planning &amp; Building</w:t>
      </w:r>
    </w:p>
    <w:p w14:paraId="65BFDA70" w14:textId="148A32BA" w:rsidR="00BC62C8" w:rsidRDefault="00BC62C8" w:rsidP="00BC0E64">
      <w:pPr>
        <w:spacing w:after="0" w:line="240" w:lineRule="auto"/>
        <w:ind w:left="-720" w:firstLine="720"/>
      </w:pPr>
      <w:r>
        <w:t>Town of Belmont</w:t>
      </w:r>
    </w:p>
    <w:p w14:paraId="7139F09A" w14:textId="6564C3FE" w:rsidR="00BA287D" w:rsidRDefault="00BA287D" w:rsidP="00BC0E64">
      <w:pPr>
        <w:spacing w:after="0" w:line="240" w:lineRule="auto"/>
        <w:ind w:left="-720" w:firstLine="720"/>
      </w:pPr>
      <w:r>
        <w:t>19 Moore Street</w:t>
      </w:r>
    </w:p>
    <w:p w14:paraId="0C94516C" w14:textId="77777777" w:rsidR="00BA287D" w:rsidRDefault="00BA287D" w:rsidP="00BC0E64">
      <w:pPr>
        <w:spacing w:after="0" w:line="240" w:lineRule="auto"/>
        <w:ind w:left="-720" w:firstLine="720"/>
      </w:pPr>
      <w:r>
        <w:t>Belmont, MA 02478</w:t>
      </w:r>
    </w:p>
    <w:p w14:paraId="31044273" w14:textId="77777777" w:rsidR="00BA287D" w:rsidRDefault="00BA287D" w:rsidP="00FE235F">
      <w:pPr>
        <w:spacing w:after="0" w:line="240" w:lineRule="auto"/>
        <w:ind w:left="-720"/>
      </w:pPr>
    </w:p>
    <w:p w14:paraId="1CC78645" w14:textId="77777777" w:rsidR="00BA287D" w:rsidRDefault="00BA287D"/>
    <w:p w14:paraId="14968B67" w14:textId="6E6EB84B" w:rsidR="00A373D7" w:rsidRDefault="00BA287D" w:rsidP="00A373D7">
      <w:pPr>
        <w:spacing w:after="0" w:line="240" w:lineRule="auto"/>
      </w:pPr>
      <w:r>
        <w:tab/>
      </w:r>
      <w:r>
        <w:tab/>
      </w:r>
    </w:p>
    <w:p w14:paraId="1CE6F066" w14:textId="77777777" w:rsidR="00BA287D" w:rsidRDefault="00BA287D" w:rsidP="00A373D7">
      <w:pPr>
        <w:spacing w:after="0" w:line="240" w:lineRule="auto"/>
        <w:ind w:right="-720"/>
      </w:pPr>
    </w:p>
    <w:p w14:paraId="62A13465" w14:textId="69BE8B74" w:rsidR="00BA287D" w:rsidRDefault="00A373D7" w:rsidP="00A373D7">
      <w:pPr>
        <w:spacing w:after="0" w:line="240" w:lineRule="auto"/>
        <w:ind w:left="-720" w:right="-720"/>
        <w:jc w:val="center"/>
      </w:pPr>
      <w:fldSimple w:instr=" MERGEFIELD &quot;abutters_owner1&quot; ">
        <w:r w:rsidR="00DE4E5B">
          <w:rPr>
            <w:noProof/>
          </w:rPr>
          <w:t>230 FLORENCE AVENUE LLC</w:t>
        </w:r>
      </w:fldSimple>
    </w:p>
    <w:p w14:paraId="28642E4E" w14:textId="6A81218D" w:rsidR="00A373D7" w:rsidRDefault="00A373D7" w:rsidP="00A373D7">
      <w:pPr>
        <w:spacing w:after="0" w:line="240" w:lineRule="auto"/>
        <w:ind w:left="-720" w:right="-720"/>
        <w:jc w:val="center"/>
      </w:pPr>
      <w:r>
        <w:fldChar w:fldCharType="begin"/>
      </w:r>
      <w:r>
        <w:instrText xml:space="preserve"> MERGEFIELD "abutters_owner2" </w:instrText>
      </w:r>
      <w:r>
        <w:fldChar w:fldCharType="end"/>
      </w:r>
    </w:p>
    <w:p w14:paraId="54D3E990" w14:textId="4028C574" w:rsidR="00A373D7" w:rsidRDefault="00A373D7" w:rsidP="00A373D7">
      <w:pPr>
        <w:spacing w:after="0" w:line="240" w:lineRule="auto"/>
        <w:ind w:left="-720" w:right="-720"/>
        <w:jc w:val="center"/>
      </w:pPr>
      <w:fldSimple w:instr=" MERGEFIELD &quot;owner_address&quot; ">
        <w:r w:rsidR="00DE4E5B">
          <w:rPr>
            <w:noProof/>
          </w:rPr>
          <w:t>505 UNIVERSITY AVE</w:t>
        </w:r>
      </w:fldSimple>
    </w:p>
    <w:p w14:paraId="36749634" w14:textId="6127EC92" w:rsidR="00A373D7" w:rsidRDefault="00A373D7" w:rsidP="00A373D7">
      <w:pPr>
        <w:spacing w:after="0" w:line="240" w:lineRule="auto"/>
        <w:ind w:left="-720" w:right="-720"/>
        <w:jc w:val="center"/>
      </w:pPr>
      <w:fldSimple w:instr=" MERGEFIELD &quot;abutters_town&quot; ">
        <w:r w:rsidR="00DE4E5B">
          <w:rPr>
            <w:noProof/>
          </w:rPr>
          <w:t>NORWOOD</w:t>
        </w:r>
      </w:fldSimple>
      <w:fldSimple w:instr=" MERGEFIELD &quot;abutters_state&quot; ">
        <w:r w:rsidR="00DE4E5B">
          <w:rPr>
            <w:noProof/>
          </w:rPr>
          <w:t>MA</w:t>
        </w:r>
      </w:fldSimple>
      <w:fldSimple w:instr=" MERGEFIELD &quot;abutters_zip&quot; ">
        <w:r w:rsidR="00DE4E5B">
          <w:rPr>
            <w:noProof/>
          </w:rPr>
          <w:t>02062</w:t>
        </w:r>
      </w:fldSimple>
    </w:p>
    <w:p w14:paraId="41F06403" w14:textId="77777777" w:rsidR="00A373D7" w:rsidRDefault="00A373D7" w:rsidP="00621FA8">
      <w:pPr>
        <w:spacing w:after="0" w:line="240" w:lineRule="auto"/>
        <w:ind w:left="-720" w:right="-720"/>
        <w:jc w:val="right"/>
      </w:pPr>
    </w:p>
    <w:p w14:paraId="29CE200E" w14:textId="77777777" w:rsidR="001974C8" w:rsidRDefault="001974C8" w:rsidP="003B1E6D">
      <w:pPr>
        <w:spacing w:after="0" w:line="240" w:lineRule="auto"/>
        <w:jc w:val="center"/>
      </w:pPr>
    </w:p>
    <w:p w14:paraId="61DE505F" w14:textId="77777777" w:rsidR="001974C8" w:rsidRDefault="001974C8" w:rsidP="003B1E6D">
      <w:pPr>
        <w:spacing w:after="0" w:line="240" w:lineRule="auto"/>
        <w:jc w:val="center"/>
      </w:pPr>
    </w:p>
    <w:p w14:paraId="22EBCFB2" w14:textId="77777777" w:rsidR="001974C8" w:rsidRDefault="001974C8" w:rsidP="003B1E6D">
      <w:pPr>
        <w:spacing w:after="0" w:line="240" w:lineRule="auto"/>
        <w:jc w:val="center"/>
      </w:pPr>
    </w:p>
    <w:p w14:paraId="0889A59E" w14:textId="77777777" w:rsidR="001974C8" w:rsidRDefault="001974C8" w:rsidP="003B1E6D">
      <w:pPr>
        <w:spacing w:after="0" w:line="240" w:lineRule="auto"/>
        <w:jc w:val="center"/>
      </w:pPr>
    </w:p>
    <w:p w14:paraId="654249BF" w14:textId="77777777" w:rsidR="00A373D7" w:rsidRDefault="00A373D7" w:rsidP="00A373D7">
      <w:pPr>
        <w:rPr>
          <w:rFonts w:ascii="Times New Roman" w:hAnsi="Times New Roman" w:cs="Times New Roman"/>
          <w:sz w:val="20"/>
          <w:szCs w:val="20"/>
        </w:rPr>
      </w:pPr>
    </w:p>
    <w:p w14:paraId="2A72F129" w14:textId="3DE9F6FC" w:rsidR="00A373D7" w:rsidRPr="00A373D7" w:rsidRDefault="00A373D7" w:rsidP="00A373D7">
      <w:pPr>
        <w:rPr>
          <w:rFonts w:ascii="Times New Roman" w:hAnsi="Times New Roman" w:cs="Times New Roman"/>
          <w:sz w:val="20"/>
          <w:szCs w:val="20"/>
        </w:rPr>
      </w:pPr>
      <w:r w:rsidRPr="00A373D7">
        <w:rPr>
          <w:rFonts w:ascii="Times New Roman" w:hAnsi="Times New Roman" w:cs="Times New Roman"/>
          <w:sz w:val="20"/>
          <w:szCs w:val="20"/>
        </w:rPr>
        <w:lastRenderedPageBreak/>
        <w:t>CASE NO. 26-04</w:t>
      </w:r>
    </w:p>
    <w:p w14:paraId="169A86B7" w14:textId="77777777" w:rsidR="00A373D7" w:rsidRPr="00A373D7" w:rsidRDefault="00A373D7" w:rsidP="00A373D7">
      <w:pPr>
        <w:spacing w:after="0" w:line="240" w:lineRule="auto"/>
        <w:jc w:val="center"/>
        <w:rPr>
          <w:rFonts w:ascii="Times New Roman" w:hAnsi="Times New Roman" w:cs="Times New Roman"/>
          <w:sz w:val="20"/>
          <w:szCs w:val="20"/>
        </w:rPr>
      </w:pPr>
      <w:r w:rsidRPr="00A373D7">
        <w:rPr>
          <w:rFonts w:ascii="Times New Roman" w:hAnsi="Times New Roman" w:cs="Times New Roman"/>
          <w:sz w:val="20"/>
          <w:szCs w:val="20"/>
        </w:rPr>
        <w:t>NOTICE OF PUBLIC HEARING BY THE</w:t>
      </w:r>
    </w:p>
    <w:p w14:paraId="412EE5A2" w14:textId="77777777" w:rsidR="00A373D7" w:rsidRPr="00A373D7" w:rsidRDefault="00A373D7" w:rsidP="00A373D7">
      <w:pPr>
        <w:spacing w:after="0" w:line="240" w:lineRule="auto"/>
        <w:jc w:val="center"/>
        <w:rPr>
          <w:rFonts w:ascii="Times New Roman" w:hAnsi="Times New Roman" w:cs="Times New Roman"/>
          <w:sz w:val="20"/>
          <w:szCs w:val="20"/>
        </w:rPr>
      </w:pPr>
      <w:r w:rsidRPr="00A373D7">
        <w:rPr>
          <w:rFonts w:ascii="Times New Roman" w:hAnsi="Times New Roman" w:cs="Times New Roman"/>
          <w:sz w:val="20"/>
          <w:szCs w:val="20"/>
        </w:rPr>
        <w:t>ZONING BOARD OF APPEALS</w:t>
      </w:r>
    </w:p>
    <w:p w14:paraId="3F2C58CF" w14:textId="77777777" w:rsidR="00A373D7" w:rsidRPr="00A373D7" w:rsidRDefault="00A373D7" w:rsidP="00A373D7">
      <w:pPr>
        <w:spacing w:after="0" w:line="240" w:lineRule="auto"/>
        <w:jc w:val="center"/>
        <w:rPr>
          <w:rFonts w:ascii="Times New Roman" w:hAnsi="Times New Roman" w:cs="Times New Roman"/>
          <w:sz w:val="20"/>
          <w:szCs w:val="20"/>
        </w:rPr>
      </w:pPr>
      <w:r w:rsidRPr="00A373D7">
        <w:rPr>
          <w:rFonts w:ascii="Times New Roman" w:hAnsi="Times New Roman" w:cs="Times New Roman"/>
          <w:sz w:val="20"/>
          <w:szCs w:val="20"/>
        </w:rPr>
        <w:t>ON APPLICATION FOR THREE SPECIAL PERMITS</w:t>
      </w:r>
    </w:p>
    <w:p w14:paraId="2357D8B0" w14:textId="77777777" w:rsidR="00A373D7" w:rsidRPr="00A373D7" w:rsidRDefault="00A373D7" w:rsidP="00A373D7">
      <w:pPr>
        <w:spacing w:after="0"/>
        <w:ind w:left="720"/>
        <w:rPr>
          <w:rFonts w:ascii="Times New Roman" w:hAnsi="Times New Roman" w:cs="Times New Roman"/>
          <w:sz w:val="20"/>
          <w:szCs w:val="20"/>
        </w:rPr>
      </w:pPr>
      <w:r w:rsidRPr="00A373D7">
        <w:rPr>
          <w:rFonts w:ascii="Times New Roman" w:hAnsi="Times New Roman" w:cs="Times New Roman"/>
          <w:sz w:val="20"/>
          <w:szCs w:val="20"/>
        </w:rPr>
        <w:t xml:space="preserve">Notice is hereby given that the Belmont Zoning Board of Appeals will hold a public hearing on Monday, March 2, 2026 at 7:00 PM by a hybrid public hearing at the Art Gallery on the third floor of the Homer Building, 19 Moore Street, and by remote access through the Zoom app. to consider the application of </w:t>
      </w:r>
      <w:r w:rsidRPr="00A373D7">
        <w:rPr>
          <w:rFonts w:ascii="Times New Roman" w:hAnsi="Times New Roman" w:cs="Times New Roman"/>
          <w:bCs/>
          <w:sz w:val="20"/>
          <w:szCs w:val="20"/>
        </w:rPr>
        <w:t xml:space="preserve">Christina </w:t>
      </w:r>
      <w:proofErr w:type="spellStart"/>
      <w:r w:rsidRPr="00A373D7">
        <w:rPr>
          <w:rFonts w:ascii="Times New Roman" w:hAnsi="Times New Roman" w:cs="Times New Roman"/>
          <w:bCs/>
          <w:sz w:val="20"/>
          <w:szCs w:val="20"/>
        </w:rPr>
        <w:t>Kritharas</w:t>
      </w:r>
      <w:proofErr w:type="spellEnd"/>
      <w:r w:rsidRPr="00A373D7">
        <w:rPr>
          <w:rFonts w:ascii="Times New Roman" w:hAnsi="Times New Roman" w:cs="Times New Roman"/>
          <w:bCs/>
          <w:sz w:val="20"/>
          <w:szCs w:val="20"/>
        </w:rPr>
        <w:t xml:space="preserve"> </w:t>
      </w:r>
      <w:r w:rsidRPr="00A373D7">
        <w:rPr>
          <w:rFonts w:ascii="Times New Roman" w:hAnsi="Times New Roman" w:cs="Times New Roman"/>
          <w:sz w:val="20"/>
          <w:szCs w:val="20"/>
        </w:rPr>
        <w:t>, owner,</w:t>
      </w:r>
      <w:r w:rsidRPr="00A373D7">
        <w:rPr>
          <w:rFonts w:ascii="Times New Roman" w:hAnsi="Times New Roman" w:cs="Times New Roman"/>
          <w:bCs/>
          <w:sz w:val="20"/>
          <w:szCs w:val="20"/>
        </w:rPr>
        <w:t xml:space="preserve"> </w:t>
      </w:r>
      <w:r w:rsidRPr="00A373D7">
        <w:rPr>
          <w:rFonts w:ascii="Times New Roman" w:hAnsi="Times New Roman" w:cs="Times New Roman"/>
          <w:sz w:val="20"/>
          <w:szCs w:val="20"/>
        </w:rPr>
        <w:t>for three Special permits under section 1.5 of the By-law raise ridge height and construct a dormer at 38-40 Wiley Road, located in a General Residence (GR) zoning district. §1.5.4A of the By-Law allows alteration and expansions in the General Residence district by a Special Permit granted by the Board of Appeals. The proposed expansion is allowed by a Special Permit. §4.2 requires a minimum side setback of 10.0’, the existing and proposed side setback is 5.6’ and §4.2 allows 2.5 story structures, the existing and proposed structure is 3.5 stories due to more than 40% of the foundation walls are exposed.</w:t>
      </w:r>
    </w:p>
    <w:p w14:paraId="7C20A975" w14:textId="77777777" w:rsidR="00A373D7" w:rsidRPr="00A373D7" w:rsidRDefault="00A373D7" w:rsidP="00A373D7">
      <w:pPr>
        <w:spacing w:after="0"/>
        <w:ind w:left="720"/>
        <w:rPr>
          <w:rFonts w:ascii="Times New Roman" w:hAnsi="Times New Roman" w:cs="Times New Roman"/>
          <w:sz w:val="20"/>
          <w:szCs w:val="20"/>
        </w:rPr>
      </w:pPr>
    </w:p>
    <w:p w14:paraId="0C11DF53" w14:textId="77777777" w:rsidR="00A373D7" w:rsidRPr="00A373D7" w:rsidRDefault="00A373D7" w:rsidP="00A373D7">
      <w:pPr>
        <w:spacing w:after="0"/>
        <w:ind w:left="720"/>
        <w:rPr>
          <w:rFonts w:ascii="Times New Roman" w:hAnsi="Times New Roman" w:cs="Times New Roman"/>
          <w:sz w:val="20"/>
          <w:szCs w:val="20"/>
        </w:rPr>
      </w:pPr>
      <w:r w:rsidRPr="00A373D7">
        <w:rPr>
          <w:rFonts w:ascii="Times New Roman" w:hAnsi="Times New Roman" w:cs="Times New Roman"/>
          <w:sz w:val="20"/>
          <w:szCs w:val="20"/>
        </w:rPr>
        <w:tab/>
      </w:r>
      <w:r w:rsidRPr="00A373D7">
        <w:rPr>
          <w:rFonts w:ascii="Times New Roman" w:hAnsi="Times New Roman" w:cs="Times New Roman"/>
          <w:sz w:val="20"/>
          <w:szCs w:val="20"/>
        </w:rPr>
        <w:tab/>
      </w:r>
      <w:r w:rsidRPr="00A373D7">
        <w:rPr>
          <w:rFonts w:ascii="Times New Roman" w:hAnsi="Times New Roman" w:cs="Times New Roman"/>
          <w:sz w:val="20"/>
          <w:szCs w:val="20"/>
        </w:rPr>
        <w:tab/>
      </w:r>
      <w:r w:rsidRPr="00A373D7">
        <w:rPr>
          <w:rFonts w:ascii="Times New Roman" w:hAnsi="Times New Roman" w:cs="Times New Roman"/>
          <w:sz w:val="20"/>
          <w:szCs w:val="20"/>
        </w:rPr>
        <w:tab/>
      </w:r>
      <w:r w:rsidRPr="00A373D7">
        <w:rPr>
          <w:rFonts w:ascii="Times New Roman" w:hAnsi="Times New Roman" w:cs="Times New Roman"/>
          <w:sz w:val="20"/>
          <w:szCs w:val="20"/>
        </w:rPr>
        <w:tab/>
        <w:t>ZONING BOARD OF APPEALS</w:t>
      </w:r>
    </w:p>
    <w:p w14:paraId="2380060C" w14:textId="3129B2B1" w:rsidR="00BA287D" w:rsidRPr="00621FA8" w:rsidRDefault="00BA287D" w:rsidP="003B1E6D">
      <w:pPr>
        <w:widowControl w:val="0"/>
      </w:pPr>
    </w:p>
    <w:sectPr w:rsidR="00BA287D" w:rsidRPr="00621FA8" w:rsidSect="001974C8">
      <w:type w:val="continuous"/>
      <w:pgSz w:w="8640" w:h="5760" w:orient="landscape" w:code="281"/>
      <w:pgMar w:top="360" w:right="720" w:bottom="36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recipientData.xml><?xml version="1.0" encoding="utf-8"?>
<wne:recipi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e:recipientData>
    <wne:active wne:val="1"/>
    <wne:hash wne:val="-507519136"/>
  </wne:recipientData>
  <wne:recipientData>
    <wne:active wne:val="1"/>
    <wne:hash wne:val="-792756681"/>
  </wne:recipientData>
  <wne:recipientData>
    <wne:active wne:val="1"/>
    <wne:hash wne:val="894887373"/>
  </wne:recipientData>
  <wne:recipientData>
    <wne:active wne:val="1"/>
    <wne:hash wne:val="-648795233"/>
  </wne:recipientData>
  <wne:recipientData>
    <wne:active wne:val="1"/>
    <wne:hash wne:val="1439320487"/>
  </wne:recipientData>
  <wne:recipientData>
    <wne:active wne:val="1"/>
    <wne:hash wne:val="1308691206"/>
  </wne:recipientData>
  <wne:recipientData>
    <wne:active wne:val="1"/>
    <wne:hash wne:val="117474745"/>
  </wne:recipientData>
  <wne:recipientData>
    <wne:active wne:val="1"/>
    <wne:hash wne:val="-2030858682"/>
  </wne:recipientData>
  <wne:recipientData>
    <wne:active wne:val="1"/>
    <wne:hash wne:val="1855495473"/>
  </wne:recipientData>
  <wne:recipientData>
    <wne:active wne:val="1"/>
    <wne:hash wne:val="318869202"/>
  </wne:recipientData>
  <wne:recipientData>
    <wne:active wne:val="1"/>
    <wne:hash wne:val="-1050591870"/>
  </wne:recipientData>
  <wne:recipientData>
    <wne:active wne:val="1"/>
    <wne:hash wne:val="1038590013"/>
  </wne:recipientData>
  <wne:recipientData>
    <wne:active wne:val="1"/>
    <wne:hash wne:val="-99241495"/>
  </wne:recipientData>
  <wne:recipientData>
    <wne:active wne:val="1"/>
    <wne:hash wne:val="544655361"/>
  </wne:recipientData>
  <wne:recipientData>
    <wne:active wne:val="1"/>
    <wne:hash wne:val="1976562827"/>
  </wne:recipientData>
  <wne:recipientData>
    <wne:active wne:val="1"/>
    <wne:hash wne:val="-1541209300"/>
  </wne:recipientData>
  <wne:recipientData>
    <wne:active wne:val="1"/>
    <wne:hash wne:val="110529581"/>
  </wne:recipientData>
  <wne:recipientData>
    <wne:active wne:val="1"/>
    <wne:hash wne:val="1984943695"/>
  </wne:recipientData>
  <wne:recipientData>
    <wne:active wne:val="1"/>
    <wne:hash wne:val="1409167648"/>
  </wne:recipientData>
  <wne:recipientData>
    <wne:active wne:val="1"/>
    <wne:hash wne:val="258969289"/>
  </wne:recipientData>
  <wne:recipientData>
    <wne:active wne:val="1"/>
    <wne:hash wne:val="-642639171"/>
  </wne:recipientData>
  <wne:recipientData>
    <wne:active wne:val="1"/>
    <wne:hash wne:val="-1508711149"/>
  </wne:recipientData>
  <wne:recipientData>
    <wne:active wne:val="1"/>
    <wne:hash wne:val="90009403"/>
  </wne:recipientData>
  <wne:recipientData>
    <wne:active wne:val="1"/>
    <wne:hash wne:val="-965900709"/>
  </wne:recipientData>
  <wne:recipientData>
    <wne:active wne:val="1"/>
    <wne:hash wne:val="1951084664"/>
  </wne:recipientData>
  <wne:recipientData>
    <wne:active wne:val="1"/>
    <wne:hash wne:val="418043755"/>
  </wne:recipientData>
  <wne:recipientData>
    <wne:active wne:val="1"/>
    <wne:hash wne:val="-648283147"/>
  </wne:recipientData>
  <wne:recipientData>
    <wne:active wne:val="1"/>
    <wne:hash wne:val="104503191"/>
  </wne:recipientData>
  <wne:recipientData>
    <wne:active wne:val="1"/>
    <wne:hash wne:val="-1218493087"/>
  </wne:recipientData>
  <wne:recipientData>
    <wne:active wne:val="1"/>
    <wne:hash wne:val="-1628616814"/>
  </wne:recipientData>
  <wne:recipientData>
    <wne:active wne:val="1"/>
    <wne:hash wne:val="1120441593"/>
  </wne:recipientData>
  <wne:recipientData>
    <wne:active wne:val="1"/>
    <wne:hash wne:val="-130259835"/>
  </wne:recipientData>
  <wne:recipientData>
    <wne:active wne:val="1"/>
    <wne:hash wne:val="-1082418836"/>
  </wne:recipientData>
  <wne:recipientData>
    <wne:active wne:val="1"/>
    <wne:hash wne:val="-1016029125"/>
  </wne:recipientData>
  <wne:recipientData>
    <wne:active wne:val="1"/>
    <wne:hash wne:val="-1917828772"/>
  </wne:recipientData>
  <wne:recipientData>
    <wne:active wne:val="1"/>
    <wne:hash wne:val="-687054315"/>
  </wne:recipientData>
  <wne:recipientData>
    <wne:active wne:val="1"/>
    <wne:hash wne:val="1184112288"/>
  </wne:recipientData>
  <wne:recipientData>
    <wne:active wne:val="1"/>
    <wne:hash wne:val="-1994587657"/>
  </wne:recipientData>
  <wne:recipientData>
    <wne:active wne:val="1"/>
    <wne:hash wne:val="1161248759"/>
  </wne:recipientData>
  <wne:recipientData>
    <wne:active wne:val="1"/>
    <wne:hash wne:val="-1211658915"/>
  </wne:recipientData>
  <wne:recipientData>
    <wne:active wne:val="1"/>
    <wne:hash wne:val="63408530"/>
  </wne:recipientData>
  <wne:recipientData>
    <wne:active wne:val="1"/>
    <wne:hash wne:val="1949477323"/>
  </wne:recipientData>
  <wne:recipientData>
    <wne:active wne:val="1"/>
    <wne:hash wne:val="-1291279188"/>
  </wne:recipientData>
  <wne:recipientData>
    <wne:active wne:val="1"/>
    <wne:hash wne:val="-1850568622"/>
  </wne:recipientData>
  <wne:recipientData>
    <wne:active wne:val="1"/>
    <wne:hash wne:val="-2141170425"/>
  </wne:recipientData>
  <wne:recipientData>
    <wne:active wne:val="1"/>
    <wne:hash wne:val="1547100999"/>
  </wne:recipientData>
  <wne:recipientData>
    <wne:active wne:val="1"/>
    <wne:hash wne:val="-1244145696"/>
  </wne:recipientData>
  <wne:recipientData>
    <wne:active wne:val="1"/>
    <wne:hash wne:val="1054453592"/>
  </wne:recipientData>
  <wne:recipientData>
    <wne:active wne:val="1"/>
    <wne:hash wne:val="-1757396102"/>
  </wne:recipientData>
  <wne:recipientData>
    <wne:active wne:val="1"/>
    <wne:hash wne:val="1431470681"/>
  </wne:recipientData>
  <wne:recipientData>
    <wne:active wne:val="1"/>
    <wne:hash wne:val="1821720423"/>
  </wne:recipientData>
  <wne:recipientData>
    <wne:active wne:val="1"/>
    <wne:hash wne:val="-1620953480"/>
  </wne:recipientData>
  <wne:recipientData>
    <wne:active wne:val="1"/>
    <wne:hash wne:val="139864001"/>
  </wne:recipientData>
  <wne:recipientData>
    <wne:active wne:val="1"/>
    <wne:hash wne:val="-2102533492"/>
  </wne:recipientData>
  <wne:recipientData>
    <wne:active wne:val="1"/>
    <wne:hash wne:val="-246765784"/>
  </wne:recipientData>
  <wne:recipientData>
    <wne:active wne:val="1"/>
    <wne:hash wne:val="1247394977"/>
  </wne:recipientData>
  <wne:recipientData>
    <wne:active wne:val="1"/>
    <wne:hash wne:val="690209063"/>
  </wne:recipientData>
  <wne:recipientData>
    <wne:active wne:val="1"/>
    <wne:hash wne:val="1191728974"/>
  </wne:recipientData>
  <wne:recipientData>
    <wne:active wne:val="1"/>
    <wne:hash wne:val="-1193368978"/>
  </wne:recipientData>
  <wne:recipientData>
    <wne:active wne:val="1"/>
    <wne:hash wne:val="-534894470"/>
  </wne:recipientData>
  <wne:recipientData>
    <wne:active wne:val="1"/>
    <wne:hash wne:val="1528053477"/>
  </wne:recipientData>
  <wne:recipientData>
    <wne:active wne:val="1"/>
    <wne:hash wne:val="-1424628657"/>
  </wne:recipientData>
  <wne:recipientData>
    <wne:active wne:val="1"/>
    <wne:hash wne:val="1786771874"/>
  </wne:recipientData>
  <wne:recipientData>
    <wne:active wne:val="1"/>
    <wne:hash wne:val="1490699119"/>
  </wne:recipientData>
  <wne:recipientData>
    <wne:active wne:val="1"/>
    <wne:hash wne:val="882716910"/>
  </wne:recipientData>
  <wne:recipientData>
    <wne:active wne:val="1"/>
    <wne:hash wne:val="-1055524046"/>
  </wne:recipientData>
  <wne:recipientData>
    <wne:active wne:val="1"/>
    <wne:hash wne:val="-659400478"/>
  </wne:recipientData>
  <wne:recipientData>
    <wne:active wne:val="1"/>
    <wne:hash wne:val="-1998069014"/>
  </wne:recipientData>
  <wne:recipientData>
    <wne:active wne:val="1"/>
    <wne:hash wne:val="-688317537"/>
  </wne:recipientData>
  <wne:recipientData>
    <wne:active wne:val="1"/>
    <wne:hash wne:val="1600355573"/>
  </wne:recipientData>
  <wne:recipientData>
    <wne:active wne:val="1"/>
    <wne:hash wne:val="1497409767"/>
  </wne:recipientData>
  <wne:recipientData>
    <wne:active wne:val="1"/>
    <wne:hash wne:val="-1856321506"/>
  </wne:recipientData>
  <wne:recipientData>
    <wne:active wne:val="1"/>
    <wne:hash wne:val="-76493017"/>
  </wne:recipientData>
  <wne:recipientData>
    <wne:active wne:val="1"/>
    <wne:hash wne:val="377672144"/>
  </wne:recipientData>
  <wne:recipientData>
    <wne:active wne:val="1"/>
    <wne:hash wne:val="-477392567"/>
  </wne:recipientData>
  <wne:recipientData>
    <wne:active wne:val="1"/>
    <wne:hash wne:val="-1624773094"/>
  </wne:recipientData>
  <wne:recipientData>
    <wne:active wne:val="1"/>
    <wne:hash wne:val="109516465"/>
  </wne:recipientData>
  <wne:recipientData>
    <wne:active wne:val="1"/>
    <wne:hash wne:val="1754421985"/>
  </wne:recipientData>
  <wne:recipientData>
    <wne:active wne:val="1"/>
    <wne:hash wne:val="-1512235965"/>
  </wne:recipientData>
  <wne:recipientData>
    <wne:active wne:val="1"/>
    <wne:hash wne:val="-80994"/>
  </wne:recipientData>
  <wne:recipientData>
    <wne:active wne:val="1"/>
    <wne:hash wne:val="-1607938779"/>
  </wne:recipientData>
  <wne:recipientData>
    <wne:active wne:val="1"/>
    <wne:hash wne:val="-470827938"/>
  </wne:recipientData>
  <wne:recipientData>
    <wne:active wne:val="1"/>
    <wne:hash wne:val="-1430515578"/>
  </wne:recipientData>
  <wne:recipientData>
    <wne:active wne:val="1"/>
    <wne:hash wne:val="1534194896"/>
  </wne:recipientData>
  <wne:recipientData>
    <wne:active wne:val="1"/>
    <wne:hash wne:val="814656601"/>
  </wne:recipientData>
  <wne:recipientData>
    <wne:active wne:val="1"/>
    <wne:hash wne:val="-1919753638"/>
  </wne:recipientData>
  <wne:recipientData>
    <wne:active wne:val="1"/>
    <wne:hash wne:val="35761950"/>
  </wne:recipientData>
  <wne:recipientData>
    <wne:active wne:val="1"/>
    <wne:hash wne:val="-798412567"/>
  </wne:recipientData>
  <wne:recipientData>
    <wne:active wne:val="1"/>
    <wne:hash wne:val="-2032506232"/>
  </wne:recipientData>
  <wne:recipientData>
    <wne:active wne:val="1"/>
    <wne:hash wne:val="-1697380648"/>
  </wne:recipientData>
  <wne:recipientData>
    <wne:active wne:val="1"/>
    <wne:hash wne:val="-1237749653"/>
  </wne:recipientData>
  <wne:recipientData>
    <wne:active wne:val="1"/>
    <wne:hash wne:val="26462265"/>
  </wne:recipientData>
  <wne:recipientData>
    <wne:active wne:val="1"/>
    <wne:hash wne:val="2097870670"/>
  </wne:recipientData>
  <wne:recipientData>
    <wne:active wne:val="1"/>
    <wne:hash wne:val="778889778"/>
  </wne:recipientData>
  <wne:recipientData>
    <wne:active wne:val="1"/>
    <wne:hash wne:val="-316435428"/>
  </wne:recipientData>
  <wne:recipientData>
    <wne:active wne:val="1"/>
    <wne:hash wne:val="353663656"/>
  </wne:recipientData>
  <wne:recipientData>
    <wne:active wne:val="1"/>
    <wne:hash wne:val="-1245497597"/>
  </wne:recipientData>
  <wne:recipientData>
    <wne:active wne:val="1"/>
    <wne:hash wne:val="1569083719"/>
  </wne:recipientData>
  <wne:recipientData>
    <wne:active wne:val="1"/>
    <wne:hash wne:val="1507078176"/>
  </wne:recipientData>
  <wne:recipientData>
    <wne:active wne:val="1"/>
  </wne:recipientData>
</wne:recipie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mailMerge>
    <w:mainDocumentType w:val="formLetters"/>
    <w:linkToQuery/>
    <w:dataType w:val="native"/>
    <w:connectString w:val="Provider=Microsoft.ACE.OLEDB.12.0;User ID=Admin;Data Source=J:\CASE FILES - Zoning Planning\Zoning Board Of Appeals Cases\2026\26-04 38-40 Wiley Road\MapsOnline Abutters Export (44).xls;Mode=Read;Extended Properties=&quot;HDR=YES;IMEX=1;&quot;;Jet OLEDB:System database=&quot;&quot;;Jet OLEDB:Registry Path=&quot;&quot;;Jet OLEDB:Engine Type=35;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query w:val="SELECT * FROM `'Abutters Export$'` "/>
    <w:dataSource r:id="rId1"/>
    <w:viewMergedData/>
    <w:odso>
      <w:udl w:val="Provider=Microsoft.ACE.OLEDB.12.0;User ID=Admin;Data Source=J:\CASE FILES - Zoning Planning\Zoning Board Of Appeals Cases\2026\26-04 38-40 Wiley Road\MapsOnline Abutters Export (44).xls;Mode=Read;Extended Properties=&quot;HDR=YES;IMEX=1;&quot;;Jet OLEDB:System database=&quot;&quot;;Jet OLEDB:Registry Path=&quot;&quot;;Jet OLEDB:Engine Type=35;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table w:val="'Abutters Export$'"/>
      <w:src r:id="rId2"/>
      <w:colDelim w:val="9"/>
      <w:type w:val="database"/>
      <w:fHdr/>
      <w:fieldMapData>
        <w:column w:val="0"/>
        <w:lid w:val="en-US"/>
      </w:fieldMapData>
      <w:fieldMapData>
        <w:column w:val="0"/>
        <w:lid w:val="en-US"/>
      </w:fieldMapData>
      <w:fieldMapData>
        <w:type w:val="dbColumn"/>
        <w:name w:val="abutters_owner1"/>
        <w:mappedName w:val="First Name"/>
        <w:column w:val="0"/>
        <w:lid w:val="en-US"/>
      </w:fieldMapData>
      <w:fieldMapData>
        <w:column w:val="0"/>
        <w:lid w:val="en-US"/>
      </w:fieldMapData>
      <w:fieldMapData>
        <w:type w:val="dbColumn"/>
        <w:name w:val="abutters_owner2"/>
        <w:mappedName w:val="Last Name"/>
        <w:column w:val="1"/>
        <w:lid w:val="en-US"/>
      </w:fieldMapData>
      <w:fieldMapData>
        <w:column w:val="0"/>
        <w:lid w:val="en-US"/>
      </w:fieldMapData>
      <w:fieldMapData>
        <w:column w:val="0"/>
        <w:lid w:val="en-US"/>
      </w:fieldMapData>
      <w:fieldMapData>
        <w:column w:val="0"/>
        <w:lid w:val="en-US"/>
      </w:fieldMapData>
      <w:fieldMapData>
        <w:type w:val="dbColumn"/>
        <w:name w:val="abutters_owner2"/>
        <w:mappedName w:val="Company"/>
        <w:column w:val="1"/>
        <w:lid w:val="en-US"/>
      </w:fieldMapData>
      <w:fieldMapData>
        <w:type w:val="dbColumn"/>
        <w:name w:val="abutters_owner1"/>
        <w:mappedName w:val="Address 1"/>
        <w:column w:val="0"/>
        <w:lid w:val="en-US"/>
      </w:fieldMapData>
      <w:fieldMapData>
        <w:type w:val="dbColumn"/>
        <w:name w:val="abutters_owner1"/>
        <w:mappedName w:val="Address 2"/>
        <w:column w:val="0"/>
        <w:lid w:val="en-US"/>
      </w:fieldMapData>
      <w:fieldMapData>
        <w:type w:val="dbColumn"/>
        <w:name w:val="abutters_town"/>
        <w:mappedName w:val="City"/>
        <w:column w:val="4"/>
        <w:lid w:val="en-US"/>
      </w:fieldMapData>
      <w:fieldMapData>
        <w:type w:val="dbColumn"/>
        <w:name w:val="abutters_state"/>
        <w:mappedName w:val="State"/>
        <w:column w:val="5"/>
        <w:lid w:val="en-US"/>
      </w:fieldMapData>
      <w:fieldMapData>
        <w:type w:val="dbColumn"/>
        <w:name w:val="abutters_zip"/>
        <w:mappedName w:val="Postal Code"/>
        <w:column w:val="6"/>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recipientData r:id="rId3"/>
    </w:odso>
  </w:mailMerg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7404"/>
    <w:rsid w:val="00040A8A"/>
    <w:rsid w:val="0004376B"/>
    <w:rsid w:val="00046358"/>
    <w:rsid w:val="00097572"/>
    <w:rsid w:val="000A6370"/>
    <w:rsid w:val="000C5CAD"/>
    <w:rsid w:val="000D0CC1"/>
    <w:rsid w:val="000F7B23"/>
    <w:rsid w:val="001032D8"/>
    <w:rsid w:val="0014574E"/>
    <w:rsid w:val="001974C8"/>
    <w:rsid w:val="001D3244"/>
    <w:rsid w:val="002017BF"/>
    <w:rsid w:val="002034BA"/>
    <w:rsid w:val="00211EED"/>
    <w:rsid w:val="002214C3"/>
    <w:rsid w:val="00224103"/>
    <w:rsid w:val="002530F4"/>
    <w:rsid w:val="002614E2"/>
    <w:rsid w:val="00267943"/>
    <w:rsid w:val="002901DA"/>
    <w:rsid w:val="002A33FB"/>
    <w:rsid w:val="002D6731"/>
    <w:rsid w:val="002F1307"/>
    <w:rsid w:val="00305C8C"/>
    <w:rsid w:val="0031264A"/>
    <w:rsid w:val="003129E3"/>
    <w:rsid w:val="00325673"/>
    <w:rsid w:val="00350768"/>
    <w:rsid w:val="00362435"/>
    <w:rsid w:val="003B1E6D"/>
    <w:rsid w:val="003C52BB"/>
    <w:rsid w:val="003E3227"/>
    <w:rsid w:val="004712C8"/>
    <w:rsid w:val="00477CA2"/>
    <w:rsid w:val="004E0D32"/>
    <w:rsid w:val="00527D51"/>
    <w:rsid w:val="0058163C"/>
    <w:rsid w:val="005941D4"/>
    <w:rsid w:val="005B1973"/>
    <w:rsid w:val="005D4A1A"/>
    <w:rsid w:val="00621FA8"/>
    <w:rsid w:val="00666968"/>
    <w:rsid w:val="00687ED3"/>
    <w:rsid w:val="006A7404"/>
    <w:rsid w:val="006B7A85"/>
    <w:rsid w:val="006F6604"/>
    <w:rsid w:val="00713AB0"/>
    <w:rsid w:val="00795A12"/>
    <w:rsid w:val="007B5021"/>
    <w:rsid w:val="007C3F06"/>
    <w:rsid w:val="007F3D6F"/>
    <w:rsid w:val="008166BF"/>
    <w:rsid w:val="00834103"/>
    <w:rsid w:val="00836B97"/>
    <w:rsid w:val="00880D3D"/>
    <w:rsid w:val="008A4E8C"/>
    <w:rsid w:val="008B572C"/>
    <w:rsid w:val="008D2474"/>
    <w:rsid w:val="008D4665"/>
    <w:rsid w:val="009958A8"/>
    <w:rsid w:val="009B1F4D"/>
    <w:rsid w:val="009B4FE0"/>
    <w:rsid w:val="009D6762"/>
    <w:rsid w:val="00A337BB"/>
    <w:rsid w:val="00A373D7"/>
    <w:rsid w:val="00A71877"/>
    <w:rsid w:val="00A71EAE"/>
    <w:rsid w:val="00AC0FF7"/>
    <w:rsid w:val="00AC6F01"/>
    <w:rsid w:val="00B00D9C"/>
    <w:rsid w:val="00B13ACF"/>
    <w:rsid w:val="00B31E64"/>
    <w:rsid w:val="00B96EB2"/>
    <w:rsid w:val="00BA1B17"/>
    <w:rsid w:val="00BA287D"/>
    <w:rsid w:val="00BB0F68"/>
    <w:rsid w:val="00BC0E64"/>
    <w:rsid w:val="00BC62C8"/>
    <w:rsid w:val="00BE6B58"/>
    <w:rsid w:val="00BF0A1B"/>
    <w:rsid w:val="00C06C66"/>
    <w:rsid w:val="00C23DDC"/>
    <w:rsid w:val="00C73213"/>
    <w:rsid w:val="00C863CF"/>
    <w:rsid w:val="00CA30FD"/>
    <w:rsid w:val="00CC0FFC"/>
    <w:rsid w:val="00CD7879"/>
    <w:rsid w:val="00CD7E4B"/>
    <w:rsid w:val="00D30461"/>
    <w:rsid w:val="00D37B01"/>
    <w:rsid w:val="00D73CAC"/>
    <w:rsid w:val="00DC39A8"/>
    <w:rsid w:val="00DC6601"/>
    <w:rsid w:val="00DD4FE0"/>
    <w:rsid w:val="00DE4E5B"/>
    <w:rsid w:val="00DE7097"/>
    <w:rsid w:val="00E13A76"/>
    <w:rsid w:val="00E21F74"/>
    <w:rsid w:val="00E30C0D"/>
    <w:rsid w:val="00E31C34"/>
    <w:rsid w:val="00E743DD"/>
    <w:rsid w:val="00EA5614"/>
    <w:rsid w:val="00EB1CCF"/>
    <w:rsid w:val="00ED7F7D"/>
    <w:rsid w:val="00EE29B2"/>
    <w:rsid w:val="00EF13F9"/>
    <w:rsid w:val="00F02D58"/>
    <w:rsid w:val="00FA6EDF"/>
    <w:rsid w:val="00FB15ED"/>
    <w:rsid w:val="00FE235F"/>
    <w:rsid w:val="00FF5A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C9E865"/>
  <w15:docId w15:val="{9840B4F1-BDF8-4CC9-B48F-B67EA18EB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BC0E64"/>
    <w:rPr>
      <w:color w:val="0000FF"/>
      <w:u w:val="single"/>
    </w:rPr>
  </w:style>
  <w:style w:type="character" w:styleId="UnresolvedMention">
    <w:name w:val="Unresolved Mention"/>
    <w:basedOn w:val="DefaultParagraphFont"/>
    <w:uiPriority w:val="99"/>
    <w:semiHidden/>
    <w:unhideWhenUsed/>
    <w:rsid w:val="00DE70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settings.xml.rels><?xml version="1.0" encoding="UTF-8" standalone="yes"?>
<Relationships xmlns="http://schemas.openxmlformats.org/package/2006/relationships"><Relationship Id="rId3" Type="http://schemas.openxmlformats.org/officeDocument/2006/relationships/recipientData" Target="recipientData.xml"/><Relationship Id="rId2" Type="http://schemas.openxmlformats.org/officeDocument/2006/relationships/mailMergeSource" Target="file:///J:\CASE%20FILES%20-%20Zoning%20Planning\Zoning%20Board%20Of%20Appeals%20Cases\2026\26-04%2038-40%20Wiley%20Road\MapsOnline%20Abutters%20Export%20(44).xls" TargetMode="External"/><Relationship Id="rId1" Type="http://schemas.openxmlformats.org/officeDocument/2006/relationships/mailMergeSource" Target="file:///J:\CASE%20FILES%20-%20Zoning%20Planning\Zoning%20Board%20Of%20Appeals%20Cases\2026\26-04%2038-40%20Wiley%20Road\MapsOnline%20Abutters%20Export%20(44).x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213</Words>
  <Characters>1217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Town of Belmont</Company>
  <LinksUpToDate>false</LinksUpToDate>
  <CharactersWithSpaces>1428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Clancy, Glenn</dc:creator>
  <cp:keywords/>
  <dc:description/>
  <cp:lastModifiedBy>Dell’Anno, Christine</cp:lastModifiedBy>
  <cp:revision>2</cp:revision>
  <cp:lastPrinted>2023-06-29T17:41:00Z</cp:lastPrinted>
  <dcterms:created xsi:type="dcterms:W3CDTF">2026-02-12T14:45:00Z</dcterms:created>
  <dcterms:modified xsi:type="dcterms:W3CDTF">2026-02-12T14:45:00Z</dcterms:modified>
</cp:coreProperties>
</file>